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</w:t>
      </w:r>
    </w:p>
    <w:p w:rsidR="00622049" w:rsidRPr="00E979C7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622049" w:rsidRPr="003F6F92" w:rsidRDefault="00622049" w:rsidP="00622049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049" w:rsidRPr="00E979C7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622049" w:rsidRPr="00E979C7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622049" w:rsidRPr="00E979C7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мин.-15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22049" w:rsidRPr="00E979C7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80"/>
        <w:gridCol w:w="4791"/>
      </w:tblGrid>
      <w:tr w:rsidR="00622049" w:rsidRPr="0070375F" w:rsidTr="006D5770">
        <w:tc>
          <w:tcPr>
            <w:tcW w:w="4889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90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622049" w:rsidRPr="0070375F" w:rsidTr="006D5770">
        <w:tc>
          <w:tcPr>
            <w:tcW w:w="4889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22049" w:rsidRPr="0070375F" w:rsidTr="006D5770">
        <w:tc>
          <w:tcPr>
            <w:tcW w:w="4889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622049" w:rsidRPr="0070375F" w:rsidTr="006D5770">
        <w:tc>
          <w:tcPr>
            <w:tcW w:w="4889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90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622049" w:rsidRPr="0070375F" w:rsidTr="006D5770">
        <w:tc>
          <w:tcPr>
            <w:tcW w:w="4889" w:type="dxa"/>
            <w:shd w:val="clear" w:color="auto" w:fill="auto"/>
          </w:tcPr>
          <w:p w:rsidR="00622049" w:rsidRPr="003F6F92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90" w:type="dxa"/>
            <w:shd w:val="clear" w:color="auto" w:fill="auto"/>
          </w:tcPr>
          <w:p w:rsidR="00622049" w:rsidRPr="003F6F92" w:rsidRDefault="003E5101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="00622049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2204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="00622049"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622049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="00622049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049" w:rsidRPr="003F6F92" w:rsidRDefault="00622049" w:rsidP="0062204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622049" w:rsidRPr="00E979C7" w:rsidRDefault="00622049" w:rsidP="00622049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622049" w:rsidRPr="00E979C7" w:rsidRDefault="00622049" w:rsidP="00622049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622049" w:rsidRPr="00E979C7" w:rsidRDefault="00622049" w:rsidP="00622049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622049" w:rsidRPr="003F6F92" w:rsidRDefault="00622049" w:rsidP="0062204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622049" w:rsidRPr="003F6F92" w:rsidRDefault="00622049" w:rsidP="00622049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622049" w:rsidRDefault="00622049" w:rsidP="006220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22049" w:rsidRPr="003F6F92" w:rsidRDefault="00622049" w:rsidP="006220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622049" w:rsidRPr="003F6F92" w:rsidRDefault="00622049" w:rsidP="006220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622049" w:rsidRPr="003F6F92" w:rsidRDefault="00622049" w:rsidP="006220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622049" w:rsidRDefault="00622049" w:rsidP="006220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622049" w:rsidRPr="003F6F92" w:rsidRDefault="00622049" w:rsidP="006220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622049" w:rsidRPr="003F6F92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049" w:rsidRPr="00E9492F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622049" w:rsidRPr="00E9492F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622049" w:rsidRPr="00E9492F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2049" w:rsidRPr="00E9492F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622049" w:rsidRPr="00E9492F" w:rsidRDefault="00622049" w:rsidP="0062204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622049" w:rsidRPr="00E9492F" w:rsidRDefault="00622049" w:rsidP="0062204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622049" w:rsidRPr="00E9492F" w:rsidRDefault="00622049" w:rsidP="0062204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622049" w:rsidRPr="00E9492F" w:rsidRDefault="00622049" w:rsidP="0062204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622049" w:rsidRPr="00622049" w:rsidRDefault="00622049" w:rsidP="0062204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049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городского поселения Тучково за 2017 год не поступало. Поэтому с информацией об исполнении бюджета городского поселения Тучково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22049" w:rsidRPr="00622049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>Выступление Кушнер И.В. с демонстрацией слайдов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2049" w:rsidRPr="00622049" w:rsidRDefault="00622049" w:rsidP="0062204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049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результатах внешней проверки отчета об исполнении бюджета городского поселения Тучково за 2017 год доложит Бурова Лариса Михайловна – председатель контрольно-счетной палаты Рузского городского округа.</w:t>
      </w:r>
    </w:p>
    <w:p w:rsidR="00622049" w:rsidRPr="00622049" w:rsidRDefault="00622049" w:rsidP="0062204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049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Переходим к обсуждению.</w:t>
      </w:r>
    </w:p>
    <w:p w:rsidR="00622049" w:rsidRPr="00622049" w:rsidRDefault="00622049" w:rsidP="0062204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Вопросы задавать, как в письменной, так и в устной форме.</w:t>
      </w:r>
      <w:proofErr w:type="gramEnd"/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622049" w:rsidRPr="00E9492F" w:rsidRDefault="00622049" w:rsidP="0062204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2049" w:rsidRPr="00622049" w:rsidRDefault="00622049" w:rsidP="0062204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22049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Поступила рекомендация отчет об исполнении бюджета городского поселения Тучково за 2017 утвердить. </w:t>
      </w:r>
    </w:p>
    <w:p w:rsidR="00622049" w:rsidRDefault="006220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2049" w:rsidRDefault="006220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184"/>
        <w:gridCol w:w="3184"/>
        <w:gridCol w:w="3185"/>
      </w:tblGrid>
      <w:tr w:rsidR="00622049" w:rsidRPr="0070375F" w:rsidTr="006D5770">
        <w:tc>
          <w:tcPr>
            <w:tcW w:w="3184" w:type="dxa"/>
          </w:tcPr>
          <w:p w:rsidR="00622049" w:rsidRPr="0070375F" w:rsidRDefault="00622049" w:rsidP="00AA1D00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622049" w:rsidRPr="0070375F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622049" w:rsidRPr="0070375F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622049" w:rsidRPr="0070375F" w:rsidTr="006D5770">
        <w:tc>
          <w:tcPr>
            <w:tcW w:w="3184" w:type="dxa"/>
          </w:tcPr>
          <w:p w:rsidR="00622049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622049" w:rsidRPr="00575688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622049" w:rsidRPr="0070375F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622049" w:rsidRPr="0070375F" w:rsidRDefault="0062204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622049" w:rsidRPr="00622049" w:rsidRDefault="006220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22049" w:rsidRPr="00622049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DAA4081"/>
    <w:multiLevelType w:val="hybridMultilevel"/>
    <w:tmpl w:val="D3FE44BA"/>
    <w:lvl w:ilvl="0" w:tplc="B7060616">
      <w:start w:val="1"/>
      <w:numFmt w:val="decimal"/>
      <w:lvlText w:val="%1)"/>
      <w:lvlJc w:val="left"/>
      <w:pPr>
        <w:ind w:left="81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049"/>
    <w:rsid w:val="000308F2"/>
    <w:rsid w:val="00143367"/>
    <w:rsid w:val="00191401"/>
    <w:rsid w:val="003E5101"/>
    <w:rsid w:val="00622049"/>
    <w:rsid w:val="00AA1D00"/>
    <w:rsid w:val="00AE13A2"/>
    <w:rsid w:val="00B5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4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584</Words>
  <Characters>3333</Characters>
  <Application>Microsoft Office Word</Application>
  <DocSecurity>0</DocSecurity>
  <Lines>27</Lines>
  <Paragraphs>7</Paragraphs>
  <ScaleCrop>false</ScaleCrop>
  <Company>Финуправление Рузского района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exif_MSED_cd9758a557b6e67dd345d79bcda77b0f111c7402dd70d9db2380e33d5aa88853</dc:description>
  <cp:lastModifiedBy>Ралдугина НЕ</cp:lastModifiedBy>
  <cp:revision>5</cp:revision>
  <dcterms:created xsi:type="dcterms:W3CDTF">2018-05-15T12:59:00Z</dcterms:created>
  <dcterms:modified xsi:type="dcterms:W3CDTF">2018-05-17T08:10:00Z</dcterms:modified>
</cp:coreProperties>
</file>